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DEC96" w14:textId="70393CF5" w:rsidR="009306D0" w:rsidRDefault="004D073C" w:rsidP="009306D0">
      <w:pPr>
        <w:rPr>
          <w:b/>
          <w:bCs/>
        </w:rPr>
      </w:pPr>
      <w:r>
        <w:rPr>
          <w:b/>
          <w:bCs/>
          <w:noProof/>
        </w:rPr>
        <w:drawing>
          <wp:anchor distT="0" distB="0" distL="114300" distR="114300" simplePos="0" relativeHeight="251660288" behindDoc="1" locked="0" layoutInCell="1" allowOverlap="1" wp14:anchorId="67F924BB" wp14:editId="21A4453A">
            <wp:simplePos x="0" y="0"/>
            <wp:positionH relativeFrom="column">
              <wp:posOffset>4377690</wp:posOffset>
            </wp:positionH>
            <wp:positionV relativeFrom="paragraph">
              <wp:posOffset>-336550</wp:posOffset>
            </wp:positionV>
            <wp:extent cx="1575435" cy="1114425"/>
            <wp:effectExtent l="0" t="0" r="5715" b="9525"/>
            <wp:wrapNone/>
            <wp:docPr id="1002984990"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84990" name="Afbeelding 100298499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75435" cy="1114425"/>
                    </a:xfrm>
                    <a:prstGeom prst="rect">
                      <a:avLst/>
                    </a:prstGeom>
                  </pic:spPr>
                </pic:pic>
              </a:graphicData>
            </a:graphic>
          </wp:anchor>
        </w:drawing>
      </w:r>
      <w:r>
        <w:rPr>
          <w:noProof/>
        </w:rPr>
        <w:drawing>
          <wp:anchor distT="0" distB="0" distL="114300" distR="114300" simplePos="0" relativeHeight="251659264" behindDoc="1" locked="0" layoutInCell="1" allowOverlap="1" wp14:anchorId="7E8248F7" wp14:editId="026B3AB7">
            <wp:simplePos x="0" y="0"/>
            <wp:positionH relativeFrom="column">
              <wp:posOffset>1407160</wp:posOffset>
            </wp:positionH>
            <wp:positionV relativeFrom="paragraph">
              <wp:posOffset>-218440</wp:posOffset>
            </wp:positionV>
            <wp:extent cx="2915787" cy="862330"/>
            <wp:effectExtent l="0" t="0" r="0" b="0"/>
            <wp:wrapNone/>
            <wp:docPr id="752022599" name="Afbeelding 3" descr="GROENE WIMPEL VOOR JACHTHAVEN ANDIJK | de Andij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OENE WIMPEL VOOR JACHTHAVEN ANDIJK | de Andijk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15787" cy="8623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77525D22" wp14:editId="1CA95BEA">
            <wp:simplePos x="0" y="0"/>
            <wp:positionH relativeFrom="column">
              <wp:posOffset>-7620</wp:posOffset>
            </wp:positionH>
            <wp:positionV relativeFrom="paragraph">
              <wp:posOffset>-291254</wp:posOffset>
            </wp:positionV>
            <wp:extent cx="1411899" cy="1010920"/>
            <wp:effectExtent l="0" t="0" r="0" b="0"/>
            <wp:wrapNone/>
            <wp:docPr id="561647456" name="Afbeelding 1" descr="Blauwe Vla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uwe Vlag - Wikip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1899" cy="1010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D14E13" w14:textId="074D9839" w:rsidR="009306D0" w:rsidRDefault="004D073C" w:rsidP="009306D0">
      <w:pPr>
        <w:rPr>
          <w:b/>
          <w:bCs/>
        </w:rPr>
      </w:pPr>
      <w:r>
        <w:rPr>
          <w:noProof/>
        </w:rPr>
        <mc:AlternateContent>
          <mc:Choice Requires="wps">
            <w:drawing>
              <wp:inline distT="0" distB="0" distL="0" distR="0" wp14:anchorId="10C58B80" wp14:editId="52399918">
                <wp:extent cx="304800" cy="304800"/>
                <wp:effectExtent l="0" t="0" r="0" b="0"/>
                <wp:docPr id="1974797946" name="Rechthoek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654405" id="Rechthoek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3E258FB" w14:textId="465AF398" w:rsidR="009306D0" w:rsidRDefault="009306D0" w:rsidP="009306D0">
      <w:pPr>
        <w:rPr>
          <w:b/>
          <w:bCs/>
        </w:rPr>
      </w:pPr>
    </w:p>
    <w:p w14:paraId="2057192D" w14:textId="7AE02E72" w:rsidR="009306D0" w:rsidRDefault="009306D0" w:rsidP="009306D0">
      <w:pPr>
        <w:rPr>
          <w:b/>
          <w:bCs/>
        </w:rPr>
      </w:pPr>
      <w:r>
        <w:rPr>
          <w:b/>
          <w:bCs/>
        </w:rPr>
        <w:t>September 2026</w:t>
      </w:r>
    </w:p>
    <w:p w14:paraId="42B366BB" w14:textId="77777777" w:rsidR="009306D0" w:rsidRDefault="009306D0" w:rsidP="009306D0">
      <w:pPr>
        <w:rPr>
          <w:b/>
          <w:bCs/>
        </w:rPr>
      </w:pPr>
    </w:p>
    <w:p w14:paraId="70306827" w14:textId="76415053" w:rsidR="009306D0" w:rsidRPr="009306D0" w:rsidRDefault="009306D0" w:rsidP="009306D0">
      <w:pPr>
        <w:rPr>
          <w:b/>
          <w:bCs/>
        </w:rPr>
      </w:pPr>
      <w:r w:rsidRPr="009306D0">
        <w:rPr>
          <w:b/>
          <w:bCs/>
        </w:rPr>
        <w:t xml:space="preserve">Duurzaam genieten van het </w:t>
      </w:r>
      <w:proofErr w:type="spellStart"/>
      <w:r w:rsidRPr="009306D0">
        <w:rPr>
          <w:b/>
          <w:bCs/>
        </w:rPr>
        <w:t>Veerse</w:t>
      </w:r>
      <w:proofErr w:type="spellEnd"/>
      <w:r w:rsidRPr="009306D0">
        <w:rPr>
          <w:b/>
          <w:bCs/>
        </w:rPr>
        <w:t xml:space="preserve"> Meer</w:t>
      </w:r>
      <w:r>
        <w:rPr>
          <w:b/>
          <w:bCs/>
        </w:rPr>
        <w:br/>
      </w:r>
      <w:r w:rsidRPr="009306D0">
        <w:t xml:space="preserve">Bij Delta Marina draait watersport niet alleen om vandaag. We willen dat ook volgende generaties kunnen blijven genieten van het </w:t>
      </w:r>
      <w:proofErr w:type="spellStart"/>
      <w:r w:rsidRPr="009306D0">
        <w:t>Veerse</w:t>
      </w:r>
      <w:proofErr w:type="spellEnd"/>
      <w:r w:rsidRPr="009306D0">
        <w:t xml:space="preserve"> Meer, de natuur en alles wat Zeeland zo bijzonder maakt.</w:t>
      </w:r>
      <w:r>
        <w:rPr>
          <w:b/>
          <w:bCs/>
        </w:rPr>
        <w:t xml:space="preserve"> </w:t>
      </w:r>
      <w:r w:rsidRPr="009306D0">
        <w:t>Daarom kijken we bij de keuzes die we maken niet alleen naar comfort, kwaliteit en gastvrijheid, maar ook naar onze omgeving. Hoe kunnen we slimmer omgaan met energie en water? Hoe beperken we afval? Welke materialen gebruiken we? En hoe zorgen we ervoor dat onze haven zich blijft ontwikkelen zonder de omgeving uit het oog te verliezen?</w:t>
      </w:r>
      <w:r>
        <w:rPr>
          <w:b/>
          <w:bCs/>
        </w:rPr>
        <w:t xml:space="preserve"> </w:t>
      </w:r>
      <w:r w:rsidRPr="009306D0">
        <w:t>Duurzaamheid is voor ons geen los project, maar onderdeel van hoe we Delta Marina stap voor stap verder ontwikkelen.</w:t>
      </w:r>
    </w:p>
    <w:p w14:paraId="0C189DC0" w14:textId="77777777" w:rsidR="009306D0" w:rsidRPr="009306D0" w:rsidRDefault="009306D0" w:rsidP="009306D0">
      <w:pPr>
        <w:rPr>
          <w:b/>
          <w:bCs/>
        </w:rPr>
      </w:pPr>
    </w:p>
    <w:p w14:paraId="5F87EB2C" w14:textId="1932C63A" w:rsidR="009306D0" w:rsidRPr="009306D0" w:rsidRDefault="009306D0" w:rsidP="009306D0">
      <w:pPr>
        <w:rPr>
          <w:b/>
          <w:bCs/>
        </w:rPr>
      </w:pPr>
      <w:r w:rsidRPr="009306D0">
        <w:rPr>
          <w:b/>
          <w:bCs/>
        </w:rPr>
        <w:t>Blauwe Vlag &amp; Groene Wimpel</w:t>
      </w:r>
      <w:r>
        <w:rPr>
          <w:b/>
          <w:bCs/>
        </w:rPr>
        <w:br/>
      </w:r>
      <w:r w:rsidRPr="009306D0">
        <w:t xml:space="preserve">We zijn er trots op dat Delta Marina is onderscheiden met zowel de </w:t>
      </w:r>
      <w:r w:rsidRPr="009306D0">
        <w:rPr>
          <w:b/>
          <w:bCs/>
        </w:rPr>
        <w:t>Blauwe Vlag als de Groene Wimpel</w:t>
      </w:r>
      <w:r w:rsidRPr="009306D0">
        <w:t>.</w:t>
      </w:r>
      <w:r>
        <w:t xml:space="preserve"> </w:t>
      </w:r>
      <w:r w:rsidRPr="009306D0">
        <w:t>De Blauwe Vlag is een internationale milieuonderscheiding voor stranden en jachthavens die aantoonbaar schoon, veilig en duurzaam worden beheerd. Daarbij wordt onder andere gekeken naar waterkwaliteit, veiligheid, afval, voorzieningen en aandacht voor natuur en milieu.</w:t>
      </w:r>
      <w:r>
        <w:br/>
      </w:r>
      <w:r w:rsidRPr="009306D0">
        <w:t xml:space="preserve">De </w:t>
      </w:r>
      <w:r w:rsidRPr="009306D0">
        <w:rPr>
          <w:b/>
          <w:bCs/>
        </w:rPr>
        <w:t>Groene Wimpel</w:t>
      </w:r>
      <w:r w:rsidRPr="009306D0">
        <w:t xml:space="preserve"> is een aanvullende erkenning voor jachthavens die extra stappen zetten op het gebied van duurzaamheid en maatschappelijk verantwoord ondernemen.</w:t>
      </w:r>
      <w:r>
        <w:t xml:space="preserve"> </w:t>
      </w:r>
      <w:r w:rsidRPr="009306D0">
        <w:t>Voor ons zijn deze onderscheidingen vooral een bevestiging dat de aandacht die we dagelijks aan onze haven en omgeving geven, wordt gezien. Tegelijkertijd blijven ze ons uitdagen om verder te verbeteren.</w:t>
      </w:r>
    </w:p>
    <w:p w14:paraId="7C55E5E0" w14:textId="77777777" w:rsidR="009306D0" w:rsidRPr="009306D0" w:rsidRDefault="009306D0" w:rsidP="009306D0">
      <w:pPr>
        <w:rPr>
          <w:b/>
          <w:bCs/>
        </w:rPr>
      </w:pPr>
    </w:p>
    <w:p w14:paraId="6FAF1091" w14:textId="7EE40BFE" w:rsidR="009306D0" w:rsidRPr="009306D0" w:rsidRDefault="009306D0" w:rsidP="009306D0">
      <w:pPr>
        <w:rPr>
          <w:b/>
          <w:bCs/>
        </w:rPr>
      </w:pPr>
      <w:r w:rsidRPr="009306D0">
        <w:rPr>
          <w:b/>
          <w:bCs/>
        </w:rPr>
        <w:t xml:space="preserve">We care </w:t>
      </w:r>
      <w:proofErr w:type="spellStart"/>
      <w:r w:rsidRPr="009306D0">
        <w:rPr>
          <w:b/>
          <w:bCs/>
        </w:rPr>
        <w:t>for</w:t>
      </w:r>
      <w:proofErr w:type="spellEnd"/>
      <w:r w:rsidRPr="009306D0">
        <w:rPr>
          <w:b/>
          <w:bCs/>
        </w:rPr>
        <w:t xml:space="preserve"> </w:t>
      </w:r>
      <w:proofErr w:type="spellStart"/>
      <w:r w:rsidRPr="009306D0">
        <w:rPr>
          <w:b/>
          <w:bCs/>
        </w:rPr>
        <w:t>our</w:t>
      </w:r>
      <w:proofErr w:type="spellEnd"/>
      <w:r w:rsidRPr="009306D0">
        <w:rPr>
          <w:b/>
          <w:bCs/>
        </w:rPr>
        <w:t xml:space="preserve"> environment</w:t>
      </w:r>
      <w:r>
        <w:rPr>
          <w:b/>
          <w:bCs/>
        </w:rPr>
        <w:br/>
      </w:r>
      <w:r w:rsidRPr="009306D0">
        <w:t xml:space="preserve">Delta Marina ligt op een bijzondere plek aan het </w:t>
      </w:r>
      <w:proofErr w:type="spellStart"/>
      <w:r w:rsidRPr="009306D0">
        <w:t>Veerse</w:t>
      </w:r>
      <w:proofErr w:type="spellEnd"/>
      <w:r w:rsidRPr="009306D0">
        <w:t xml:space="preserve"> Meer. Daar willen we zorgvuldig mee omgaan.</w:t>
      </w:r>
      <w:r>
        <w:rPr>
          <w:b/>
          <w:bCs/>
        </w:rPr>
        <w:t xml:space="preserve"> </w:t>
      </w:r>
      <w:r w:rsidRPr="009306D0">
        <w:t>Daarom werken we voortdurend aan het verminderen van onze impact op de omgeving. Niet met één grote maatregel, maar juist met veel praktische keuzes in onze dagelijkse bedrijfsvoering én bij nieuwe investeringen.</w:t>
      </w:r>
    </w:p>
    <w:p w14:paraId="2A1B808A" w14:textId="77777777" w:rsidR="009306D0" w:rsidRPr="009306D0" w:rsidRDefault="009306D0" w:rsidP="009306D0">
      <w:pPr>
        <w:rPr>
          <w:b/>
          <w:bCs/>
        </w:rPr>
      </w:pPr>
    </w:p>
    <w:p w14:paraId="6AE96EAB" w14:textId="11C8F1FC" w:rsidR="009306D0" w:rsidRPr="009306D0" w:rsidRDefault="009306D0" w:rsidP="009306D0">
      <w:pPr>
        <w:rPr>
          <w:b/>
          <w:bCs/>
        </w:rPr>
      </w:pPr>
      <w:r w:rsidRPr="009306D0">
        <w:rPr>
          <w:b/>
          <w:bCs/>
        </w:rPr>
        <w:t>Energie en water</w:t>
      </w:r>
      <w:r>
        <w:rPr>
          <w:b/>
          <w:bCs/>
        </w:rPr>
        <w:br/>
      </w:r>
      <w:r w:rsidRPr="009306D0">
        <w:t>We proberen energie en water zo efficiënt mogelijk te gebruiken. Verlichting wordt waar mogelijk energiezuinig uitgevoerd en bij vervanging van installaties en apparatuur kijken we nadrukkelijk naar energieverbruik en duurzaamheid.</w:t>
      </w:r>
      <w:r>
        <w:rPr>
          <w:b/>
          <w:bCs/>
        </w:rPr>
        <w:t xml:space="preserve"> </w:t>
      </w:r>
      <w:r w:rsidRPr="009306D0">
        <w:t>Ook investeren we in duurzame energie. Op Delta Marina maken zonnepanelen inmiddels onderdeel uit van onze energievoorziening.</w:t>
      </w:r>
      <w:r>
        <w:rPr>
          <w:b/>
          <w:bCs/>
        </w:rPr>
        <w:t xml:space="preserve"> </w:t>
      </w:r>
      <w:r w:rsidRPr="009306D0">
        <w:t>Daarnaast beschikken we over voorzieningen waarmee onze gasten op een verantwoorde manier met afval- en vuilwater kunnen omgaan.</w:t>
      </w:r>
    </w:p>
    <w:p w14:paraId="18478997" w14:textId="77777777" w:rsidR="009306D0" w:rsidRDefault="009306D0" w:rsidP="009306D0">
      <w:pPr>
        <w:rPr>
          <w:b/>
          <w:bCs/>
        </w:rPr>
      </w:pPr>
    </w:p>
    <w:p w14:paraId="7BA60734" w14:textId="77777777" w:rsidR="004D073C" w:rsidRPr="009306D0" w:rsidRDefault="004D073C" w:rsidP="009306D0">
      <w:pPr>
        <w:rPr>
          <w:b/>
          <w:bCs/>
        </w:rPr>
      </w:pPr>
    </w:p>
    <w:p w14:paraId="189EB8F0" w14:textId="087E1F1D" w:rsidR="009306D0" w:rsidRPr="009306D0" w:rsidRDefault="009306D0" w:rsidP="009306D0">
      <w:pPr>
        <w:rPr>
          <w:b/>
          <w:bCs/>
        </w:rPr>
      </w:pPr>
      <w:r w:rsidRPr="009306D0">
        <w:rPr>
          <w:b/>
          <w:bCs/>
        </w:rPr>
        <w:lastRenderedPageBreak/>
        <w:t>Afval en een schone haven</w:t>
      </w:r>
      <w:r>
        <w:rPr>
          <w:b/>
          <w:bCs/>
        </w:rPr>
        <w:br/>
      </w:r>
      <w:r w:rsidRPr="009306D0">
        <w:t>Een schone haven begint bij onszelf. Afval wordt waar mogelijk gescheiden en we besteden veel aandacht aan het schoonhouden van het terrein, de steigers en het water.</w:t>
      </w:r>
      <w:r>
        <w:rPr>
          <w:b/>
          <w:bCs/>
        </w:rPr>
        <w:t xml:space="preserve"> </w:t>
      </w:r>
      <w:r w:rsidRPr="009306D0">
        <w:t>Ook vragen we onze gasten en bedrijven die op de haven werken om zorgvuldig om te gaan met afval, verf-, schuur- en andere reststoffen. Werkzaamheden aan boten mogen niet ten koste gaan van de kwaliteit van het water en onze omgeving.</w:t>
      </w:r>
      <w:r>
        <w:rPr>
          <w:b/>
          <w:bCs/>
        </w:rPr>
        <w:t xml:space="preserve"> </w:t>
      </w:r>
      <w:r w:rsidRPr="009306D0">
        <w:t>Zien we afval in of rond de haven? Dan ruimen we het op. Zo simpel kan duurzaamheid soms ook zijn.</w:t>
      </w:r>
    </w:p>
    <w:p w14:paraId="1C297D1F" w14:textId="77777777" w:rsidR="009306D0" w:rsidRPr="009306D0" w:rsidRDefault="009306D0" w:rsidP="009306D0">
      <w:pPr>
        <w:rPr>
          <w:b/>
          <w:bCs/>
        </w:rPr>
      </w:pPr>
    </w:p>
    <w:p w14:paraId="018F000E" w14:textId="34F8E662" w:rsidR="009306D0" w:rsidRPr="009306D0" w:rsidRDefault="009306D0" w:rsidP="009306D0">
      <w:pPr>
        <w:rPr>
          <w:b/>
          <w:bCs/>
        </w:rPr>
      </w:pPr>
      <w:r w:rsidRPr="009306D0">
        <w:rPr>
          <w:b/>
          <w:bCs/>
        </w:rPr>
        <w:t>Groen en ruimte</w:t>
      </w:r>
      <w:r>
        <w:rPr>
          <w:b/>
          <w:bCs/>
        </w:rPr>
        <w:br/>
      </w:r>
      <w:r w:rsidRPr="009306D0">
        <w:t>Delta Marina is meer dan steigers en boten. Groen, water en ruimte bepalen voor een belangrijk deel het karakter van onze haven.</w:t>
      </w:r>
      <w:r>
        <w:rPr>
          <w:b/>
          <w:bCs/>
        </w:rPr>
        <w:t xml:space="preserve"> </w:t>
      </w:r>
      <w:r w:rsidRPr="009306D0">
        <w:t>Bij onderhoud proberen we de belasting voor natuur en omgeving zoveel mogelijk te beperken. Bij renovaties en nieuwe projecten kijken we naar materiaalgebruik, levensduur, energieverbruik en mogelijkheden voor hergebruik.</w:t>
      </w:r>
      <w:r>
        <w:rPr>
          <w:b/>
          <w:bCs/>
        </w:rPr>
        <w:t xml:space="preserve"> </w:t>
      </w:r>
      <w:r w:rsidRPr="009306D0">
        <w:t>Niet alleen de investering van vandaag telt, maar ook wat een keuze op langere termijn betekent.</w:t>
      </w:r>
    </w:p>
    <w:p w14:paraId="6601D733" w14:textId="77777777" w:rsidR="009306D0" w:rsidRPr="009306D0" w:rsidRDefault="009306D0" w:rsidP="009306D0">
      <w:pPr>
        <w:rPr>
          <w:b/>
          <w:bCs/>
        </w:rPr>
      </w:pPr>
    </w:p>
    <w:p w14:paraId="6CC3036B" w14:textId="72A4A643" w:rsidR="009306D0" w:rsidRPr="009306D0" w:rsidRDefault="009306D0" w:rsidP="009306D0">
      <w:pPr>
        <w:rPr>
          <w:b/>
          <w:bCs/>
        </w:rPr>
      </w:pPr>
      <w:r w:rsidRPr="009306D0">
        <w:rPr>
          <w:b/>
          <w:bCs/>
        </w:rPr>
        <w:t>Hergebruik en lokaal samenwerken</w:t>
      </w:r>
      <w:r>
        <w:rPr>
          <w:b/>
          <w:bCs/>
        </w:rPr>
        <w:br/>
      </w:r>
      <w:r w:rsidRPr="009306D0">
        <w:t>Wat nog goed is, hoeft niet automatisch te worden weggegooid. Waar mogelijk kiezen we voor hergebruik van materialen en een tweede leven voor spullen die we zelf niet meer nodig hebben.</w:t>
      </w:r>
      <w:r>
        <w:rPr>
          <w:b/>
          <w:bCs/>
        </w:rPr>
        <w:t xml:space="preserve"> </w:t>
      </w:r>
      <w:r w:rsidRPr="009306D0">
        <w:t>Bij werkzaamheden en diensten kijken we bovendien graag naar samenwerking met ondernemers uit Zeeland en de regio. Daarmee beperken we waar mogelijk transportbewegingen en dragen we tegelijkertijd bij aan de lokale economie.</w:t>
      </w:r>
    </w:p>
    <w:p w14:paraId="1066FFEF" w14:textId="77777777" w:rsidR="009306D0" w:rsidRPr="009306D0" w:rsidRDefault="009306D0" w:rsidP="009306D0">
      <w:pPr>
        <w:rPr>
          <w:b/>
          <w:bCs/>
        </w:rPr>
      </w:pPr>
    </w:p>
    <w:p w14:paraId="415CDA51" w14:textId="3D30051F" w:rsidR="009306D0" w:rsidRPr="009306D0" w:rsidRDefault="009306D0" w:rsidP="009306D0">
      <w:pPr>
        <w:rPr>
          <w:b/>
          <w:bCs/>
        </w:rPr>
      </w:pPr>
      <w:r w:rsidRPr="009306D0">
        <w:rPr>
          <w:b/>
          <w:bCs/>
        </w:rPr>
        <w:t>Samen zorgen voor onze plek</w:t>
      </w:r>
      <w:r>
        <w:rPr>
          <w:b/>
          <w:bCs/>
        </w:rPr>
        <w:br/>
      </w:r>
      <w:r w:rsidRPr="009306D0">
        <w:t>Een duurzame jachthaven maken we niet alleen. Onze medewerkers, ligplaatshouders, bezoekers, leveranciers en partners spelen daar allemaal een rol in.</w:t>
      </w:r>
      <w:r>
        <w:rPr>
          <w:b/>
          <w:bCs/>
        </w:rPr>
        <w:t xml:space="preserve"> </w:t>
      </w:r>
      <w:r w:rsidRPr="009306D0">
        <w:t xml:space="preserve">We vragen daarom ook onze gasten om bewust om te gaan met water, energie, afval en de natuur rondom het </w:t>
      </w:r>
      <w:proofErr w:type="spellStart"/>
      <w:r w:rsidRPr="009306D0">
        <w:t>Veerse</w:t>
      </w:r>
      <w:proofErr w:type="spellEnd"/>
      <w:r w:rsidRPr="009306D0">
        <w:t xml:space="preserve"> Meer.</w:t>
      </w:r>
      <w:r>
        <w:rPr>
          <w:b/>
          <w:bCs/>
        </w:rPr>
        <w:t xml:space="preserve"> </w:t>
      </w:r>
      <w:r w:rsidRPr="009306D0">
        <w:t>Want uiteindelijk hebben we allemaal hetzelfde belang: dat we vandaag volop kunnen genieten van deze prachtige plek, zonder uit het oog te verliezen wat we achterlaten voor morgen.</w:t>
      </w:r>
    </w:p>
    <w:p w14:paraId="22302A79" w14:textId="77777777" w:rsidR="009306D0" w:rsidRPr="009306D0" w:rsidRDefault="009306D0" w:rsidP="009306D0">
      <w:pPr>
        <w:rPr>
          <w:b/>
          <w:bCs/>
        </w:rPr>
      </w:pPr>
    </w:p>
    <w:p w14:paraId="2CDA1DA7" w14:textId="77777777" w:rsidR="009306D0" w:rsidRPr="009306D0" w:rsidRDefault="009306D0" w:rsidP="009306D0">
      <w:pPr>
        <w:rPr>
          <w:i/>
          <w:iCs/>
          <w:lang w:val="en-US"/>
        </w:rPr>
      </w:pPr>
      <w:r w:rsidRPr="009306D0">
        <w:rPr>
          <w:b/>
          <w:bCs/>
          <w:i/>
          <w:iCs/>
          <w:lang w:val="en-US"/>
        </w:rPr>
        <w:t>We care for our environment.</w:t>
      </w:r>
    </w:p>
    <w:p w14:paraId="05F70D9B" w14:textId="5922A86D" w:rsidR="00CA1F67" w:rsidRPr="004D073C" w:rsidRDefault="004D073C">
      <w:pPr>
        <w:rPr>
          <w:b/>
          <w:bCs/>
          <w:lang w:val="en-US"/>
        </w:rPr>
      </w:pPr>
      <w:r w:rsidRPr="004D073C">
        <w:rPr>
          <w:b/>
          <w:bCs/>
          <w:lang w:val="en-US"/>
        </w:rPr>
        <w:t xml:space="preserve">Delta Marina B.V. </w:t>
      </w:r>
    </w:p>
    <w:sectPr w:rsidR="00CA1F67" w:rsidRPr="004D073C" w:rsidSect="00851782">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C5F65" w14:textId="77777777" w:rsidR="00023104" w:rsidRDefault="00023104" w:rsidP="009306D0">
      <w:pPr>
        <w:spacing w:after="0" w:line="240" w:lineRule="auto"/>
      </w:pPr>
      <w:r>
        <w:separator/>
      </w:r>
    </w:p>
  </w:endnote>
  <w:endnote w:type="continuationSeparator" w:id="0">
    <w:p w14:paraId="0D5C2769" w14:textId="77777777" w:rsidR="00023104" w:rsidRDefault="00023104" w:rsidP="00930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358A8" w14:textId="77777777" w:rsidR="00023104" w:rsidRDefault="00023104" w:rsidP="009306D0">
      <w:pPr>
        <w:spacing w:after="0" w:line="240" w:lineRule="auto"/>
      </w:pPr>
      <w:r>
        <w:separator/>
      </w:r>
    </w:p>
  </w:footnote>
  <w:footnote w:type="continuationSeparator" w:id="0">
    <w:p w14:paraId="1471B791" w14:textId="77777777" w:rsidR="00023104" w:rsidRDefault="00023104" w:rsidP="00930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AD1A7" w14:textId="77777777" w:rsidR="009306D0" w:rsidRDefault="009306D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6D0"/>
    <w:rsid w:val="00023104"/>
    <w:rsid w:val="000F4978"/>
    <w:rsid w:val="00147755"/>
    <w:rsid w:val="00440A54"/>
    <w:rsid w:val="004D073C"/>
    <w:rsid w:val="00501D98"/>
    <w:rsid w:val="00851782"/>
    <w:rsid w:val="009306D0"/>
    <w:rsid w:val="00AD5F4B"/>
    <w:rsid w:val="00CA1F6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F80CD"/>
  <w15:chartTrackingRefBased/>
  <w15:docId w15:val="{C7101641-3EEA-4597-A715-F294C8716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306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306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306D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306D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306D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306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306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306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306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06D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306D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306D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306D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306D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306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306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306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306D0"/>
    <w:rPr>
      <w:rFonts w:eastAsiaTheme="majorEastAsia" w:cstheme="majorBidi"/>
      <w:color w:val="272727" w:themeColor="text1" w:themeTint="D8"/>
    </w:rPr>
  </w:style>
  <w:style w:type="paragraph" w:styleId="Titel">
    <w:name w:val="Title"/>
    <w:basedOn w:val="Standaard"/>
    <w:next w:val="Standaard"/>
    <w:link w:val="TitelChar"/>
    <w:uiPriority w:val="10"/>
    <w:qFormat/>
    <w:rsid w:val="009306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306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306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306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306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306D0"/>
    <w:rPr>
      <w:i/>
      <w:iCs/>
      <w:color w:val="404040" w:themeColor="text1" w:themeTint="BF"/>
    </w:rPr>
  </w:style>
  <w:style w:type="paragraph" w:styleId="Lijstalinea">
    <w:name w:val="List Paragraph"/>
    <w:basedOn w:val="Standaard"/>
    <w:uiPriority w:val="34"/>
    <w:qFormat/>
    <w:rsid w:val="009306D0"/>
    <w:pPr>
      <w:ind w:left="720"/>
      <w:contextualSpacing/>
    </w:pPr>
  </w:style>
  <w:style w:type="character" w:styleId="Intensievebenadrukking">
    <w:name w:val="Intense Emphasis"/>
    <w:basedOn w:val="Standaardalinea-lettertype"/>
    <w:uiPriority w:val="21"/>
    <w:qFormat/>
    <w:rsid w:val="009306D0"/>
    <w:rPr>
      <w:i/>
      <w:iCs/>
      <w:color w:val="2F5496" w:themeColor="accent1" w:themeShade="BF"/>
    </w:rPr>
  </w:style>
  <w:style w:type="paragraph" w:styleId="Duidelijkcitaat">
    <w:name w:val="Intense Quote"/>
    <w:basedOn w:val="Standaard"/>
    <w:next w:val="Standaard"/>
    <w:link w:val="DuidelijkcitaatChar"/>
    <w:uiPriority w:val="30"/>
    <w:qFormat/>
    <w:rsid w:val="009306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306D0"/>
    <w:rPr>
      <w:i/>
      <w:iCs/>
      <w:color w:val="2F5496" w:themeColor="accent1" w:themeShade="BF"/>
    </w:rPr>
  </w:style>
  <w:style w:type="character" w:styleId="Intensieveverwijzing">
    <w:name w:val="Intense Reference"/>
    <w:basedOn w:val="Standaardalinea-lettertype"/>
    <w:uiPriority w:val="32"/>
    <w:qFormat/>
    <w:rsid w:val="009306D0"/>
    <w:rPr>
      <w:b/>
      <w:bCs/>
      <w:smallCaps/>
      <w:color w:val="2F5496" w:themeColor="accent1" w:themeShade="BF"/>
      <w:spacing w:val="5"/>
    </w:rPr>
  </w:style>
  <w:style w:type="paragraph" w:styleId="Koptekst">
    <w:name w:val="header"/>
    <w:basedOn w:val="Standaard"/>
    <w:link w:val="KoptekstChar"/>
    <w:uiPriority w:val="99"/>
    <w:unhideWhenUsed/>
    <w:rsid w:val="009306D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06D0"/>
  </w:style>
  <w:style w:type="paragraph" w:styleId="Voettekst">
    <w:name w:val="footer"/>
    <w:basedOn w:val="Standaard"/>
    <w:link w:val="VoettekstChar"/>
    <w:uiPriority w:val="99"/>
    <w:unhideWhenUsed/>
    <w:rsid w:val="009306D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30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660</Words>
  <Characters>3630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Smit (Delta Marina)</dc:creator>
  <cp:keywords/>
  <dc:description/>
  <cp:lastModifiedBy>Ernst Smit (Delta Marina)</cp:lastModifiedBy>
  <cp:revision>1</cp:revision>
  <dcterms:created xsi:type="dcterms:W3CDTF">2026-09-13T07:00:00Z</dcterms:created>
  <dcterms:modified xsi:type="dcterms:W3CDTF">2026-09-13T07:16:00Z</dcterms:modified>
</cp:coreProperties>
</file>